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A0C" w:rsidRDefault="00665A0C" w:rsidP="00665A0C">
      <w:pPr>
        <w:pStyle w:val="Nadpis2"/>
        <w:rPr>
          <w:rStyle w:val="art-postheadericon"/>
        </w:rPr>
      </w:pPr>
      <w:r>
        <w:rPr>
          <w:rStyle w:val="art-postheadericon"/>
        </w:rPr>
        <w:fldChar w:fldCharType="begin"/>
      </w:r>
      <w:r>
        <w:rPr>
          <w:rStyle w:val="art-postheadericon"/>
        </w:rPr>
        <w:instrText xml:space="preserve"> HYPERLINK "https://old.khsplzen.cz/uedni-deska/nebezpecne-vyrobky/2098-stanoveni-nebezpecneho-vyrobku-sport-toys-baby-ball-ya-hong.html" </w:instrText>
      </w:r>
      <w:r>
        <w:rPr>
          <w:rStyle w:val="art-postheadericon"/>
        </w:rPr>
        <w:fldChar w:fldCharType="separate"/>
      </w:r>
      <w:r>
        <w:rPr>
          <w:rStyle w:val="Hypertextovodkaz"/>
        </w:rPr>
        <w:t xml:space="preserve">Stanovení nebezpečného výrobku: Sport </w:t>
      </w:r>
      <w:proofErr w:type="spellStart"/>
      <w:r>
        <w:rPr>
          <w:rStyle w:val="Hypertextovodkaz"/>
        </w:rPr>
        <w:t>toys</w:t>
      </w:r>
      <w:proofErr w:type="spellEnd"/>
      <w:r>
        <w:rPr>
          <w:rStyle w:val="Hypertextovodkaz"/>
        </w:rPr>
        <w:t xml:space="preserve"> Baby </w:t>
      </w:r>
      <w:proofErr w:type="spellStart"/>
      <w:r>
        <w:rPr>
          <w:rStyle w:val="Hypertextovodkaz"/>
        </w:rPr>
        <w:t>Ball</w:t>
      </w:r>
      <w:proofErr w:type="spellEnd"/>
      <w:r>
        <w:rPr>
          <w:rStyle w:val="Hypertextovodkaz"/>
        </w:rPr>
        <w:t xml:space="preserve">, </w:t>
      </w:r>
      <w:proofErr w:type="spellStart"/>
      <w:r>
        <w:rPr>
          <w:rStyle w:val="Hypertextovodkaz"/>
        </w:rPr>
        <w:t>Ya</w:t>
      </w:r>
      <w:proofErr w:type="spellEnd"/>
      <w:r>
        <w:rPr>
          <w:rStyle w:val="Hypertextovodkaz"/>
        </w:rPr>
        <w:t xml:space="preserve"> Hong</w:t>
      </w:r>
      <w:r>
        <w:rPr>
          <w:rStyle w:val="art-postheadericon"/>
        </w:rPr>
        <w:fldChar w:fldCharType="end"/>
      </w:r>
    </w:p>
    <w:p w:rsidR="00665A0C" w:rsidRPr="00665A0C" w:rsidRDefault="00665A0C" w:rsidP="00665A0C"/>
    <w:p w:rsidR="00665A0C" w:rsidRDefault="00665A0C" w:rsidP="00665A0C">
      <w:r>
        <w:rPr>
          <w:noProof/>
        </w:rPr>
        <w:drawing>
          <wp:inline distT="0" distB="0" distL="0" distR="0">
            <wp:extent cx="5760720" cy="43205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https://www.mzcr.cz/wp-content/uploads/2020/09/Sport-toys-Baby-Ball-300x225.jpg 300w, </w:t>
      </w:r>
      <w:hyperlink r:id="rId5" w:history="1">
        <w:r>
          <w:rPr>
            <w:rStyle w:val="Hypertextovodkaz"/>
          </w:rPr>
          <w:t>https://www.mzcr.cz/wp-content/uploads/2020/09/Sport-toys-Baby-Ball-1500x1125.jpg</w:t>
        </w:r>
      </w:hyperlink>
      <w:r>
        <w:t xml:space="preserve"> 1500w, </w:t>
      </w:r>
      <w:hyperlink r:id="rId6" w:history="1">
        <w:r>
          <w:rPr>
            <w:rStyle w:val="Hypertextovodkaz"/>
          </w:rPr>
          <w:t>https://www.mzcr.cz/wp-content/uploads/2020/09/Sport-toys-Baby-Ball-768x576.jpg</w:t>
        </w:r>
      </w:hyperlink>
      <w:r>
        <w:t xml:space="preserve"> 768w, </w:t>
      </w:r>
      <w:hyperlink r:id="rId7" w:history="1">
        <w:r>
          <w:rPr>
            <w:rStyle w:val="Hypertextovodkaz"/>
          </w:rPr>
          <w:t>https://www.mzcr.cz/wp-content/uploads/2020/09/Sport-toys-Baby-Ball-1536x1152.jpg</w:t>
        </w:r>
      </w:hyperlink>
      <w:r>
        <w:t xml:space="preserve"> 1536w" </w:t>
      </w:r>
      <w:proofErr w:type="spellStart"/>
      <w:r>
        <w:t>sizes</w:t>
      </w:r>
      <w:proofErr w:type="spellEnd"/>
      <w:r>
        <w:t>="(max-</w:t>
      </w:r>
      <w:proofErr w:type="spellStart"/>
      <w:r>
        <w:t>width</w:t>
      </w:r>
      <w:proofErr w:type="spellEnd"/>
      <w:r>
        <w:t xml:space="preserve">: 1844px) 100vw, 1844px" </w:t>
      </w:r>
      <w:proofErr w:type="spellStart"/>
      <w:r>
        <w:t>width</w:t>
      </w:r>
      <w:proofErr w:type="spellEnd"/>
      <w:r>
        <w:t xml:space="preserve">="1844" </w:t>
      </w:r>
      <w:proofErr w:type="spellStart"/>
      <w:r>
        <w:t>height</w:t>
      </w:r>
      <w:proofErr w:type="spellEnd"/>
      <w:r>
        <w:t>="1383"&gt;</w:t>
      </w:r>
    </w:p>
    <w:p w:rsidR="00665A0C" w:rsidRDefault="00665A0C" w:rsidP="00665A0C">
      <w:pPr>
        <w:pStyle w:val="Normlnweb"/>
      </w:pPr>
      <w:r>
        <w:t>Ministerstvo zdravotnictví jako správní úřad příslušný podle § 25 odst. 1 písm. d) zákona č. 350/2011 Sb., ve znění pozdějších předpisů, postupem podle článku 123 nařízení Evropského parlamentu a Rady (ES) č. 1907/2006, s ohledem na riziko pro lidské zdraví informuje veřejnost o riziku látky di-(2-</w:t>
      </w:r>
      <w:proofErr w:type="gramStart"/>
      <w:r>
        <w:t>ethylhexyl)ftalátu</w:t>
      </w:r>
      <w:proofErr w:type="gramEnd"/>
      <w:r>
        <w:t xml:space="preserve"> (DEHP) obsažené ve výrobku: </w:t>
      </w:r>
    </w:p>
    <w:p w:rsidR="00665A0C" w:rsidRDefault="00665A0C" w:rsidP="00665A0C">
      <w:pPr>
        <w:pStyle w:val="Nadpis6"/>
      </w:pPr>
      <w:r>
        <w:t> </w:t>
      </w:r>
    </w:p>
    <w:p w:rsidR="00665A0C" w:rsidRDefault="00665A0C" w:rsidP="00665A0C">
      <w:pPr>
        <w:pStyle w:val="Nadpis6"/>
      </w:pPr>
      <w:r>
        <w:rPr>
          <w:rStyle w:val="Siln"/>
          <w:b w:val="0"/>
          <w:bCs w:val="0"/>
        </w:rPr>
        <w:t xml:space="preserve">Sport </w:t>
      </w:r>
      <w:proofErr w:type="spellStart"/>
      <w:r>
        <w:rPr>
          <w:rStyle w:val="Siln"/>
          <w:b w:val="0"/>
          <w:bCs w:val="0"/>
        </w:rPr>
        <w:t>toys</w:t>
      </w:r>
      <w:proofErr w:type="spellEnd"/>
      <w:r>
        <w:rPr>
          <w:rStyle w:val="Siln"/>
          <w:b w:val="0"/>
          <w:bCs w:val="0"/>
        </w:rPr>
        <w:t xml:space="preserve"> Baby </w:t>
      </w:r>
      <w:proofErr w:type="spellStart"/>
      <w:r>
        <w:rPr>
          <w:rStyle w:val="Siln"/>
          <w:b w:val="0"/>
          <w:bCs w:val="0"/>
        </w:rPr>
        <w:t>Ball</w:t>
      </w:r>
      <w:proofErr w:type="spellEnd"/>
      <w:r>
        <w:rPr>
          <w:rStyle w:val="Siln"/>
          <w:b w:val="0"/>
          <w:bCs w:val="0"/>
        </w:rPr>
        <w:t xml:space="preserve">, </w:t>
      </w:r>
      <w:proofErr w:type="spellStart"/>
      <w:r>
        <w:rPr>
          <w:rStyle w:val="Siln"/>
          <w:b w:val="0"/>
          <w:bCs w:val="0"/>
        </w:rPr>
        <w:t>Ya</w:t>
      </w:r>
      <w:proofErr w:type="spellEnd"/>
      <w:r>
        <w:rPr>
          <w:rStyle w:val="Siln"/>
          <w:b w:val="0"/>
          <w:bCs w:val="0"/>
        </w:rPr>
        <w:t xml:space="preserve"> Hong</w:t>
      </w:r>
    </w:p>
    <w:p w:rsidR="00665A0C" w:rsidRDefault="00665A0C" w:rsidP="00665A0C">
      <w:pPr>
        <w:pStyle w:val="Nadpis6"/>
      </w:pPr>
      <w:r>
        <w:t xml:space="preserve">údaje uvedené na etiketě: Dětský míč, </w:t>
      </w:r>
      <w:proofErr w:type="spellStart"/>
      <w:r>
        <w:t>Detská</w:t>
      </w:r>
      <w:proofErr w:type="spellEnd"/>
      <w:r>
        <w:t xml:space="preserve"> </w:t>
      </w:r>
      <w:proofErr w:type="spellStart"/>
      <w:r>
        <w:t>lopta</w:t>
      </w:r>
      <w:proofErr w:type="spellEnd"/>
      <w:r>
        <w:t xml:space="preserve"> 22 cm, 118239</w:t>
      </w:r>
    </w:p>
    <w:p w:rsidR="00665A0C" w:rsidRDefault="00665A0C" w:rsidP="00665A0C">
      <w:pPr>
        <w:pStyle w:val="Nadpis6"/>
      </w:pPr>
      <w:r>
        <w:t>EAN: 8590331182398</w:t>
      </w:r>
    </w:p>
    <w:p w:rsidR="00665A0C" w:rsidRDefault="00665A0C" w:rsidP="00665A0C">
      <w:pPr>
        <w:pStyle w:val="Nadpis6"/>
      </w:pPr>
      <w:r>
        <w:rPr>
          <w:rStyle w:val="Siln"/>
          <w:b w:val="0"/>
          <w:bCs w:val="0"/>
        </w:rPr>
        <w:t xml:space="preserve">Výrobce dle značení/ Země původu: Yam </w:t>
      </w:r>
      <w:proofErr w:type="spellStart"/>
      <w:r>
        <w:rPr>
          <w:rStyle w:val="Siln"/>
          <w:b w:val="0"/>
          <w:bCs w:val="0"/>
        </w:rPr>
        <w:t>Yik</w:t>
      </w:r>
      <w:proofErr w:type="spellEnd"/>
      <w:r>
        <w:rPr>
          <w:rStyle w:val="Siln"/>
          <w:b w:val="0"/>
          <w:bCs w:val="0"/>
        </w:rPr>
        <w:t xml:space="preserve"> </w:t>
      </w:r>
      <w:proofErr w:type="spellStart"/>
      <w:r>
        <w:rPr>
          <w:rStyle w:val="Siln"/>
          <w:b w:val="0"/>
          <w:bCs w:val="0"/>
        </w:rPr>
        <w:t>Tat</w:t>
      </w:r>
      <w:proofErr w:type="spellEnd"/>
      <w:r>
        <w:rPr>
          <w:rStyle w:val="Siln"/>
          <w:b w:val="0"/>
          <w:bCs w:val="0"/>
        </w:rPr>
        <w:t xml:space="preserve"> </w:t>
      </w:r>
      <w:proofErr w:type="spellStart"/>
      <w:r>
        <w:rPr>
          <w:rStyle w:val="Siln"/>
          <w:b w:val="0"/>
          <w:bCs w:val="0"/>
        </w:rPr>
        <w:t>Trading</w:t>
      </w:r>
      <w:proofErr w:type="spellEnd"/>
      <w:r>
        <w:rPr>
          <w:rStyle w:val="Siln"/>
          <w:b w:val="0"/>
          <w:bCs w:val="0"/>
        </w:rPr>
        <w:t xml:space="preserve"> Limited, 29-31 </w:t>
      </w:r>
      <w:proofErr w:type="spellStart"/>
      <w:r>
        <w:rPr>
          <w:rStyle w:val="Siln"/>
          <w:b w:val="0"/>
          <w:bCs w:val="0"/>
        </w:rPr>
        <w:t>Cheung</w:t>
      </w:r>
      <w:proofErr w:type="spellEnd"/>
      <w:r>
        <w:rPr>
          <w:rStyle w:val="Siln"/>
          <w:b w:val="0"/>
          <w:bCs w:val="0"/>
        </w:rPr>
        <w:t xml:space="preserve"> Lee Street, </w:t>
      </w:r>
      <w:proofErr w:type="spellStart"/>
      <w:r>
        <w:rPr>
          <w:rStyle w:val="Siln"/>
          <w:b w:val="0"/>
          <w:bCs w:val="0"/>
        </w:rPr>
        <w:t>Chai</w:t>
      </w:r>
      <w:proofErr w:type="spellEnd"/>
      <w:r>
        <w:rPr>
          <w:rStyle w:val="Siln"/>
          <w:b w:val="0"/>
          <w:bCs w:val="0"/>
        </w:rPr>
        <w:t xml:space="preserve"> </w:t>
      </w:r>
      <w:proofErr w:type="spellStart"/>
      <w:r>
        <w:rPr>
          <w:rStyle w:val="Siln"/>
          <w:b w:val="0"/>
          <w:bCs w:val="0"/>
        </w:rPr>
        <w:t>Wan</w:t>
      </w:r>
      <w:proofErr w:type="spellEnd"/>
      <w:r>
        <w:rPr>
          <w:rStyle w:val="Siln"/>
          <w:b w:val="0"/>
          <w:bCs w:val="0"/>
        </w:rPr>
        <w:t>, Hong Kong/ Čína</w:t>
      </w:r>
    </w:p>
    <w:p w:rsidR="00665A0C" w:rsidRDefault="00665A0C" w:rsidP="00665A0C">
      <w:pPr>
        <w:pStyle w:val="Nadpis6"/>
      </w:pPr>
      <w:r>
        <w:rPr>
          <w:rStyle w:val="Siln"/>
          <w:b w:val="0"/>
          <w:bCs w:val="0"/>
        </w:rPr>
        <w:t>Dovozce/ Distributor dle značení: WIKY SPOL. S.R.O., SVATOBORSKÁ 395, 697 01 KYJOV</w:t>
      </w:r>
    </w:p>
    <w:p w:rsidR="00665A0C" w:rsidRDefault="00665A0C" w:rsidP="00665A0C">
      <w:pPr>
        <w:pStyle w:val="Nadpis6"/>
      </w:pPr>
      <w:r>
        <w:rPr>
          <w:rStyle w:val="Siln"/>
          <w:b w:val="0"/>
          <w:bCs w:val="0"/>
        </w:rPr>
        <w:t xml:space="preserve">Prodejce: Quoc </w:t>
      </w:r>
      <w:proofErr w:type="spellStart"/>
      <w:r>
        <w:rPr>
          <w:rStyle w:val="Siln"/>
          <w:b w:val="0"/>
          <w:bCs w:val="0"/>
        </w:rPr>
        <w:t>Khac</w:t>
      </w:r>
      <w:proofErr w:type="spellEnd"/>
      <w:r>
        <w:rPr>
          <w:rStyle w:val="Siln"/>
          <w:b w:val="0"/>
          <w:bCs w:val="0"/>
        </w:rPr>
        <w:t xml:space="preserve"> Linh Tran, Revoluční 262, 471 27 Stráž pod Ralskem, IČO: 27468216</w:t>
      </w:r>
    </w:p>
    <w:p w:rsidR="00665A0C" w:rsidRDefault="00665A0C" w:rsidP="00665A0C">
      <w:pPr>
        <w:pStyle w:val="Nadpis6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(prodejna: Večerka Pionýrů 166, 471 27 Stráž pod Ralskem)</w:t>
      </w:r>
    </w:p>
    <w:p w:rsidR="00665A0C" w:rsidRPr="00665A0C" w:rsidRDefault="00665A0C" w:rsidP="00665A0C">
      <w:bookmarkStart w:id="0" w:name="_GoBack"/>
      <w:bookmarkEnd w:id="0"/>
    </w:p>
    <w:p w:rsidR="00665A0C" w:rsidRDefault="00665A0C" w:rsidP="00665A0C">
      <w:pPr>
        <w:pStyle w:val="Normlnweb"/>
      </w:pPr>
      <w:r>
        <w:rPr>
          <w:rStyle w:val="Siln"/>
          <w:rFonts w:eastAsiaTheme="majorEastAsia"/>
        </w:rPr>
        <w:lastRenderedPageBreak/>
        <w:t>Riziko</w:t>
      </w:r>
      <w:r>
        <w:t xml:space="preserve"> obsahu di-(2-</w:t>
      </w:r>
      <w:proofErr w:type="gramStart"/>
      <w:r>
        <w:t>ethylhexyl)ftalátu</w:t>
      </w:r>
      <w:proofErr w:type="gramEnd"/>
      <w:r>
        <w:t xml:space="preserve"> (DEHP) v hračce spočívá v tom, že při hře mohou estery kyseliny ftalové přicházet do kontaktu s ústy a kůží dítěte, mohou přecházet do slin, ulpívat na rtech a sliznici a v neposlední řadě mohou být společně se slinami konzumovány. DEHP působí na reprodukční orgány. Hračka obsahuje DEHP v množství 27,4 ± 5,5 % hm. To nesplňuje limit 0,1 % hm., stanovený v článku 67 odst. 1 ve spojení s bodem 51 přílohy XVII (Omezení výroby, uvádění na trh a používání některých nebezpečných látek a předmětů) nařízení Evropského parlamentu a Rady (ES) č. 1907/2006 (REACH).</w:t>
      </w:r>
    </w:p>
    <w:p w:rsidR="00665A0C" w:rsidRDefault="00665A0C" w:rsidP="00665A0C">
      <w:pPr>
        <w:pStyle w:val="Normlnweb"/>
      </w:pPr>
      <w:r>
        <w:rPr>
          <w:rStyle w:val="Siln"/>
          <w:rFonts w:eastAsiaTheme="majorEastAsia"/>
        </w:rPr>
        <w:t xml:space="preserve">Popis výrobku: </w:t>
      </w:r>
      <w:r>
        <w:t>Barevný nafukovací míček o průměru 22 cm. s obrázky (např. obrázek hvězdy s očima a ústy, barevné obrázky ovoce, nebo barevné obrázky zvířat). Výrobek je balen do plastové síťky opatřené štítkem se slovenskými a českými texty identifikujícími výrobek, údaji o výrobci, dovozci/distributorovi a číslem výrobku. Dále se zde nacházejí pokyny k údržbě, upozorňující texty, včetně informace, že výrobek není vhodný pro děti do 3 let, čárový (EAN) kód, označení shody CE, a symbol nabádající k šetrnému vztahu k životnímu prostředí (piktogram „basketbalisty“). Na druhé straně štítku je uveden název výrobku a fotografie dětí s míčkem.</w:t>
      </w:r>
    </w:p>
    <w:p w:rsidR="009318B8" w:rsidRPr="00665A0C" w:rsidRDefault="009318B8" w:rsidP="00665A0C"/>
    <w:sectPr w:rsidR="009318B8" w:rsidRPr="00665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B8"/>
    <w:rsid w:val="005D64E7"/>
    <w:rsid w:val="00665A0C"/>
    <w:rsid w:val="0093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3BE2"/>
  <w15:chartTrackingRefBased/>
  <w15:docId w15:val="{9B3B21DD-EC8A-4CE4-B750-54926420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31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5A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5A0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18B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entry-meta-date">
    <w:name w:val="entry-meta-date"/>
    <w:basedOn w:val="Standardnpsmoodstavce"/>
    <w:rsid w:val="009318B8"/>
  </w:style>
  <w:style w:type="character" w:styleId="Hypertextovodkaz">
    <w:name w:val="Hyperlink"/>
    <w:basedOn w:val="Standardnpsmoodstavce"/>
    <w:uiPriority w:val="99"/>
    <w:semiHidden/>
    <w:unhideWhenUsed/>
    <w:rsid w:val="009318B8"/>
    <w:rPr>
      <w:color w:val="0000FF"/>
      <w:u w:val="single"/>
    </w:rPr>
  </w:style>
  <w:style w:type="character" w:customStyle="1" w:styleId="entry-meta-author">
    <w:name w:val="entry-meta-author"/>
    <w:basedOn w:val="Standardnpsmoodstavce"/>
    <w:rsid w:val="009318B8"/>
  </w:style>
  <w:style w:type="character" w:customStyle="1" w:styleId="entry-meta-categories">
    <w:name w:val="entry-meta-categories"/>
    <w:basedOn w:val="Standardnpsmoodstavce"/>
    <w:rsid w:val="009318B8"/>
  </w:style>
  <w:style w:type="character" w:customStyle="1" w:styleId="mh-comment-count-link">
    <w:name w:val="mh-comment-count-link"/>
    <w:basedOn w:val="Standardnpsmoodstavce"/>
    <w:rsid w:val="009318B8"/>
  </w:style>
  <w:style w:type="character" w:customStyle="1" w:styleId="screen-reader-text">
    <w:name w:val="screen-reader-text"/>
    <w:basedOn w:val="Standardnpsmoodstavce"/>
    <w:rsid w:val="009318B8"/>
  </w:style>
  <w:style w:type="paragraph" w:styleId="Normlnweb">
    <w:name w:val="Normal (Web)"/>
    <w:basedOn w:val="Normln"/>
    <w:uiPriority w:val="99"/>
    <w:semiHidden/>
    <w:unhideWhenUsed/>
    <w:rsid w:val="0093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318B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5A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5A0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rt-postheadericon">
    <w:name w:val="art-postheadericon"/>
    <w:basedOn w:val="Standardnpsmoodstavce"/>
    <w:rsid w:val="00665A0C"/>
  </w:style>
  <w:style w:type="character" w:customStyle="1" w:styleId="art-postdateicon">
    <w:name w:val="art-postdateicon"/>
    <w:basedOn w:val="Standardnpsmoodstavce"/>
    <w:rsid w:val="00665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8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zcr.cz/wp-content/uploads/2020/09/Sport-toys-Baby-Ball-1536x1152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zcr.cz/wp-content/uploads/2020/09/Sport-toys-Baby-Ball-768x576.jpg" TargetMode="External"/><Relationship Id="rId5" Type="http://schemas.openxmlformats.org/officeDocument/2006/relationships/hyperlink" Target="https://www.mzcr.cz/wp-content/uploads/2020/09/Sport-toys-Baby-Ball-1500x1125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Vítovec Ondřej</dc:creator>
  <cp:keywords/>
  <dc:description/>
  <cp:lastModifiedBy>Vítovec Ondřej</cp:lastModifiedBy>
  <cp:revision>3</cp:revision>
  <dcterms:created xsi:type="dcterms:W3CDTF">2020-12-07T08:13:00Z</dcterms:created>
  <dcterms:modified xsi:type="dcterms:W3CDTF">2020-12-07T08:33:00Z</dcterms:modified>
</cp:coreProperties>
</file>